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17" w:rsidRPr="00ED008F" w:rsidRDefault="00400917" w:rsidP="00ED008F">
      <w:pPr>
        <w:jc w:val="center"/>
        <w:rPr>
          <w:rFonts w:ascii="Angsana New" w:hAnsi="Angsana New" w:cs="KodchiangUPC"/>
          <w:b/>
          <w:bCs/>
          <w:i/>
          <w:iCs/>
          <w:sz w:val="40"/>
          <w:szCs w:val="4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149489</wp:posOffset>
            </wp:positionV>
            <wp:extent cx="923925" cy="10287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917" w:rsidRPr="00400917" w:rsidRDefault="00400917" w:rsidP="00400917">
      <w:pPr>
        <w:rPr>
          <w:rFonts w:ascii="Angsana New" w:hAnsi="Angsana New" w:cs="KodchiangUPC"/>
          <w:sz w:val="32"/>
          <w:szCs w:val="32"/>
        </w:rPr>
      </w:pPr>
    </w:p>
    <w:p w:rsidR="00400917" w:rsidRDefault="00400917" w:rsidP="00400917">
      <w:pPr>
        <w:rPr>
          <w:rFonts w:ascii="Angsana New" w:hAnsi="Angsana New" w:cs="KodchiangUPC"/>
          <w:sz w:val="32"/>
          <w:szCs w:val="32"/>
        </w:rPr>
      </w:pPr>
    </w:p>
    <w:p w:rsid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  <w:r>
        <w:rPr>
          <w:rFonts w:ascii="Angsana New" w:hAnsi="Angsana New" w:cs="KodchiangUPC"/>
          <w:sz w:val="32"/>
          <w:szCs w:val="32"/>
        </w:rPr>
        <w:tab/>
      </w:r>
    </w:p>
    <w:p w:rsid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</w:p>
    <w:p w:rsidR="00400917" w:rsidRP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</w:p>
    <w:p w:rsidR="006042B4" w:rsidRDefault="00400917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ประกาศองค์การบริหารส่วนตำบลโคกเจริญ</w:t>
      </w:r>
    </w:p>
    <w:p w:rsidR="006042B4" w:rsidRDefault="006042B4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เรื่อง  การรับโอน  (ย้าย)  พนักงานส่วนตำบล              </w:t>
      </w:r>
    </w:p>
    <w:p w:rsidR="006042B4" w:rsidRDefault="006042B4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............................................................................</w:t>
      </w:r>
    </w:p>
    <w:p w:rsidR="006042B4" w:rsidRDefault="006042B4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ด้วยองค์การบริหารส่วนตำบลโคกเจริญ  อำเภอทับปุด  จังหวัดพังงา  มีความประสงค์รับโอน  (ย้าย)  พนักงานส่วนตำบล  เพื่อดำรงตำแหน่งว่างตามกรอบแผนอัตราก</w:t>
      </w:r>
      <w:r w:rsidR="001B0AB9">
        <w:rPr>
          <w:rFonts w:ascii="TH SarabunPSK" w:hAnsi="TH SarabunPSK" w:cs="TH SarabunPSK" w:hint="cs"/>
          <w:sz w:val="32"/>
          <w:szCs w:val="32"/>
          <w:cs/>
        </w:rPr>
        <w:t>ำลัง  ๓  ปี  จำนวน  ๔  ตำแหน่ง  ๔</w:t>
      </w:r>
      <w:r>
        <w:rPr>
          <w:rFonts w:ascii="TH SarabunPSK" w:hAnsi="TH SarabunPSK" w:cs="TH SarabunPSK" w:hint="cs"/>
          <w:sz w:val="32"/>
          <w:szCs w:val="32"/>
          <w:cs/>
        </w:rPr>
        <w:t>อัตรา    ดังต่อไปนี้</w:t>
      </w:r>
    </w:p>
    <w:p w:rsidR="00F33594" w:rsidRDefault="00F638B7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นักวิชาการศึกษา  ๓-๕/๖ว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094480" w:rsidRDefault="00094480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เจ้าพนักงานพัสดุ  ๒-๔/๕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EF1C2B" w:rsidRDefault="00094480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นายช่างโยธา ๒-๔/๕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CD5">
        <w:rPr>
          <w:rFonts w:ascii="TH SarabunPSK" w:hAnsi="TH SarabunPSK" w:cs="TH SarabunPSK" w:hint="cs"/>
          <w:sz w:val="32"/>
          <w:szCs w:val="32"/>
          <w:cs/>
        </w:rPr>
        <w:t>จำนวน  ๑  อัตรา</w:t>
      </w:r>
    </w:p>
    <w:p w:rsidR="00094480" w:rsidRDefault="00EF1C2B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เจ้าหน้าที่จัดเก็บรายได้  ๑-๓/๔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  <w:r w:rsidR="000944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3594" w:rsidRDefault="00F33594" w:rsidP="00F33594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องค์การบริหารส่วนตำบลโคกเจริญ  จึงขอประกาศให้พนักงานส่วนตำบลที่มีคุณสมบัติตรงตามมาตรฐาน</w:t>
      </w:r>
      <w:r w:rsidR="004875FE">
        <w:rPr>
          <w:rFonts w:ascii="TH SarabunPSK" w:hAnsi="TH SarabunPSK" w:cs="TH SarabunPSK" w:hint="cs"/>
          <w:sz w:val="32"/>
          <w:szCs w:val="32"/>
          <w:cs/>
        </w:rPr>
        <w:t>กำหนดตำแหน่ง  และมีความประสงค์จะขอโอน  (ย้าย)  ให้ยื่นเอกสาร  ดังต่อไปนี้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คำร้องขอโอน  (ย้าย)  จากต้นสังกัด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หนังสือยินยอมให้โอน  (ย้าย)  จากต้นสังกัด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หนังสือรับรองความประพฤติจากผู้บังคับบัญชา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สำเนาทะเบียนประวัติพนักงานส่วนตำบล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เอกสารอื่น ๆ  ที่เกี่ยวข้อง</w:t>
      </w:r>
    </w:p>
    <w:p w:rsidR="004875FE" w:rsidRDefault="004875FE" w:rsidP="004875FE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โดยยื่นเอกสารได้ที่  องค์การบริหารส่วนตำบลโคกเจริญ  อำเภอทับปุด  จังหวัดพังงา  ตั้งแต่บัดนี้เป็นต้นไป</w:t>
      </w:r>
      <w:r w:rsidR="00743F18">
        <w:rPr>
          <w:rFonts w:ascii="TH SarabunPSK" w:hAnsi="TH SarabunPSK" w:cs="TH SarabunPSK" w:hint="cs"/>
          <w:sz w:val="32"/>
          <w:szCs w:val="32"/>
          <w:cs/>
        </w:rPr>
        <w:t xml:space="preserve">  หากมีข้อสงสัยประการใดสามารถสอบถามได้โดยตรงที่หมายเลขโทรศัพท์  ๐-๗๖๔๔-๒๐๖๘  ในวันและเวลาราชการ</w:t>
      </w:r>
    </w:p>
    <w:p w:rsidR="003F60DB" w:rsidRPr="003F60DB" w:rsidRDefault="003F60DB" w:rsidP="004875FE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16"/>
          <w:szCs w:val="16"/>
        </w:rPr>
      </w:pPr>
    </w:p>
    <w:p w:rsidR="003F60DB" w:rsidRDefault="003F60DB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จึงขอประกาศให้ทราบโดยทั่วกัน</w:t>
      </w:r>
    </w:p>
    <w:p w:rsidR="00936955" w:rsidRP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16"/>
          <w:szCs w:val="16"/>
        </w:rPr>
      </w:pPr>
    </w:p>
    <w:p w:rsidR="003F60DB" w:rsidRDefault="003F60DB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</w:t>
      </w:r>
      <w:r w:rsidR="001B0AB9">
        <w:rPr>
          <w:rFonts w:ascii="TH SarabunPSK" w:hAnsi="TH SarabunPSK" w:cs="TH SarabunPSK" w:hint="cs"/>
          <w:sz w:val="32"/>
          <w:szCs w:val="32"/>
          <w:cs/>
        </w:rPr>
        <w:t>๒๑  ธันวาคม</w:t>
      </w:r>
      <w:r w:rsidR="00936955">
        <w:rPr>
          <w:rFonts w:ascii="TH SarabunPSK" w:hAnsi="TH SarabunPSK" w:cs="TH SarabunPSK" w:hint="cs"/>
          <w:sz w:val="32"/>
          <w:szCs w:val="32"/>
          <w:cs/>
        </w:rPr>
        <w:t xml:space="preserve">  พ.ศ.  ๒๕</w:t>
      </w:r>
      <w:r w:rsidR="00CB4BAA">
        <w:rPr>
          <w:rFonts w:ascii="TH SarabunPSK" w:hAnsi="TH SarabunPSK" w:cs="TH SarabunPSK" w:hint="cs"/>
          <w:sz w:val="32"/>
          <w:szCs w:val="32"/>
          <w:cs/>
        </w:rPr>
        <w:t>๕๘</w:t>
      </w: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(นายไพโรจน์  ช่วยชนะ)</w:t>
      </w:r>
    </w:p>
    <w:p w:rsidR="00936955" w:rsidRPr="004875FE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นายกองค์การบริหารส่วนตำบลโคกเจริญ</w:t>
      </w:r>
    </w:p>
    <w:p w:rsidR="00F33594" w:rsidRDefault="00F33594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715EA5" w:rsidRDefault="00715EA5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1864BD" w:rsidRPr="005B306F" w:rsidRDefault="001864BD" w:rsidP="001864B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2036445</wp:posOffset>
            </wp:positionH>
            <wp:positionV relativeFrom="paragraph">
              <wp:posOffset>68316</wp:posOffset>
            </wp:positionV>
            <wp:extent cx="923925" cy="1028700"/>
            <wp:effectExtent l="0" t="0" r="9525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64BD" w:rsidRDefault="001864BD" w:rsidP="001864BD">
      <w:pPr>
        <w:jc w:val="center"/>
        <w:rPr>
          <w:rFonts w:ascii="Angsana New" w:hAnsi="Angsana New"/>
          <w:sz w:val="32"/>
          <w:szCs w:val="32"/>
        </w:rPr>
      </w:pPr>
    </w:p>
    <w:p w:rsidR="001864BD" w:rsidRDefault="001864BD" w:rsidP="001864BD">
      <w:pPr>
        <w:rPr>
          <w:rFonts w:ascii="TH SarabunPSK" w:hAnsi="TH SarabunPSK" w:cs="TH SarabunPSK"/>
          <w:sz w:val="32"/>
          <w:szCs w:val="32"/>
        </w:rPr>
      </w:pP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  <w:r w:rsidRPr="005F71AC">
        <w:rPr>
          <w:rFonts w:ascii="TH SarabunPSK" w:hAnsi="TH SarabunPSK" w:cs="TH SarabunPSK"/>
          <w:sz w:val="32"/>
          <w:szCs w:val="32"/>
          <w:cs/>
        </w:rPr>
        <w:t>ที่ พง ๗๒๑๐๑</w:t>
      </w:r>
      <w:r w:rsidRPr="005F71AC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5F71AC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ที่ทำการองค์การบริหารส่วนตำบลโคกเจริญ</w:t>
      </w:r>
    </w:p>
    <w:p w:rsidR="001864BD" w:rsidRPr="005F71AC" w:rsidRDefault="001864BD" w:rsidP="001864B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Pr="005F71AC">
        <w:rPr>
          <w:rFonts w:ascii="TH SarabunPSK" w:hAnsi="TH SarabunPSK" w:cs="TH SarabunPSK"/>
          <w:sz w:val="32"/>
          <w:szCs w:val="32"/>
          <w:cs/>
        </w:rPr>
        <w:t>๒๐/๙  หมู่ที่ ๗  ตำบลโคกเจริญ</w:t>
      </w: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 w:rsidRPr="005F71A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F71AC">
        <w:rPr>
          <w:rFonts w:ascii="TH SarabunPSK" w:hAnsi="TH SarabunPSK" w:cs="TH SarabunPSK"/>
          <w:sz w:val="32"/>
          <w:szCs w:val="32"/>
          <w:cs/>
        </w:rPr>
        <w:t>อำเภอทับปุด  จังหวัดพังงา  ๘๒๑๘๐</w:t>
      </w:r>
    </w:p>
    <w:p w:rsidR="001864BD" w:rsidRPr="005F71AC" w:rsidRDefault="001864BD" w:rsidP="001864BD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CF70BC">
        <w:rPr>
          <w:rFonts w:ascii="TH SarabunPSK" w:hAnsi="TH SarabunPSK" w:cs="TH SarabunPSK" w:hint="cs"/>
          <w:sz w:val="32"/>
          <w:szCs w:val="32"/>
          <w:cs/>
        </w:rPr>
        <w:t>๒๑  ธันวาคม</w:t>
      </w:r>
      <w:r w:rsidRPr="005F71AC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1864BD" w:rsidRPr="00E34FB9" w:rsidRDefault="001864BD" w:rsidP="001864B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รับโอน  (ย้าย)  พนักงานส่วนตำบล</w:t>
      </w:r>
    </w:p>
    <w:p w:rsidR="001864BD" w:rsidRPr="00E34FB9" w:rsidRDefault="001864BD" w:rsidP="001864BD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E34FB9">
        <w:rPr>
          <w:rFonts w:ascii="TH SarabunPSK" w:hAnsi="TH SarabunPSK" w:cs="TH SarabunPSK"/>
          <w:sz w:val="32"/>
          <w:szCs w:val="32"/>
          <w:cs/>
        </w:rPr>
        <w:t>เรียน</w:t>
      </w:r>
      <w:r w:rsidRPr="00E34F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ประธานคณะกรรมการพนักงานส่วนตำบลจังหวัดพังงา</w:t>
      </w:r>
    </w:p>
    <w:p w:rsidR="001864BD" w:rsidRPr="005F71AC" w:rsidRDefault="001864BD" w:rsidP="001864B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954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สำเนาประกาศองค์การบริหารส่วนตำบลโคกเจริญ  ลงวันที่  </w:t>
      </w:r>
      <w:r w:rsidR="00CF70BC">
        <w:rPr>
          <w:rFonts w:ascii="TH SarabunPSK" w:hAnsi="TH SarabunPSK" w:cs="TH SarabunPSK" w:hint="cs"/>
          <w:sz w:val="32"/>
          <w:szCs w:val="32"/>
          <w:cs/>
        </w:rPr>
        <w:t>๒๑  ธันวาคม ๒๕๕๘</w:t>
      </w:r>
    </w:p>
    <w:p w:rsidR="001864BD" w:rsidRDefault="0089545E" w:rsidP="0089545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64BD">
        <w:rPr>
          <w:rFonts w:ascii="TH SarabunPSK" w:hAnsi="TH SarabunPSK" w:cs="TH SarabunPSK" w:hint="cs"/>
          <w:sz w:val="32"/>
          <w:szCs w:val="32"/>
          <w:cs/>
        </w:rPr>
        <w:t xml:space="preserve">ด้วยองค์การบริหารส่วนตำบลโคกเจริญ    อำเภอทับปุด  จังหวัดพังงา </w:t>
      </w:r>
      <w:r>
        <w:rPr>
          <w:rFonts w:ascii="TH SarabunPSK" w:hAnsi="TH SarabunPSK" w:cs="TH SarabunPSK" w:hint="cs"/>
          <w:sz w:val="32"/>
          <w:szCs w:val="32"/>
          <w:cs/>
        </w:rPr>
        <w:t>มีตำแหน่งพนักงาน</w:t>
      </w:r>
      <w:r w:rsidR="001864BD">
        <w:rPr>
          <w:rFonts w:ascii="TH SarabunPSK" w:hAnsi="TH SarabunPSK" w:cs="TH SarabunPSK" w:hint="cs"/>
          <w:sz w:val="32"/>
          <w:szCs w:val="32"/>
          <w:cs/>
        </w:rPr>
        <w:t>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0537">
        <w:rPr>
          <w:rFonts w:ascii="TH SarabunPSK" w:hAnsi="TH SarabunPSK" w:cs="TH SarabunPSK" w:hint="cs"/>
          <w:sz w:val="32"/>
          <w:szCs w:val="32"/>
          <w:cs/>
        </w:rPr>
        <w:t xml:space="preserve">ที่ว่าง  จำนวน  ๔  ตำแหน่ง  ๔ </w:t>
      </w:r>
      <w:r w:rsidR="001864BD">
        <w:rPr>
          <w:rFonts w:ascii="TH SarabunPSK" w:hAnsi="TH SarabunPSK" w:cs="TH SarabunPSK" w:hint="cs"/>
          <w:sz w:val="32"/>
          <w:szCs w:val="32"/>
          <w:cs/>
        </w:rPr>
        <w:t xml:space="preserve"> อัตรา  ดังนี้</w:t>
      </w:r>
    </w:p>
    <w:p w:rsidR="001864BD" w:rsidRPr="001864BD" w:rsidRDefault="001864BD" w:rsidP="001864BD">
      <w:pPr>
        <w:pStyle w:val="a4"/>
        <w:numPr>
          <w:ilvl w:val="0"/>
          <w:numId w:val="6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864BD">
        <w:rPr>
          <w:rFonts w:ascii="TH SarabunPSK" w:hAnsi="TH SarabunPSK" w:cs="TH SarabunPSK" w:hint="cs"/>
          <w:sz w:val="32"/>
          <w:szCs w:val="32"/>
          <w:cs/>
        </w:rPr>
        <w:t>นักวิชาการศึกษา ๓-๕/๖ว</w:t>
      </w:r>
      <w:r w:rsidRPr="001864BD">
        <w:rPr>
          <w:rFonts w:ascii="TH SarabunPSK" w:hAnsi="TH SarabunPSK" w:cs="TH SarabunPSK" w:hint="cs"/>
          <w:sz w:val="32"/>
          <w:szCs w:val="32"/>
          <w:cs/>
        </w:rPr>
        <w:tab/>
      </w:r>
      <w:r w:rsidRPr="001864BD">
        <w:rPr>
          <w:rFonts w:ascii="TH SarabunPSK" w:hAnsi="TH SarabunPSK" w:cs="TH SarabunPSK" w:hint="cs"/>
          <w:sz w:val="32"/>
          <w:szCs w:val="32"/>
          <w:cs/>
        </w:rPr>
        <w:tab/>
      </w:r>
      <w:r w:rsidRPr="001864BD"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1864BD" w:rsidRDefault="001864BD" w:rsidP="001864BD">
      <w:pPr>
        <w:pStyle w:val="a4"/>
        <w:numPr>
          <w:ilvl w:val="0"/>
          <w:numId w:val="6"/>
        </w:numPr>
        <w:spacing w:before="120" w:after="120"/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เจ้าพนักงานพัสดุ  ๒-๔/๕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1864BD" w:rsidRDefault="001864BD" w:rsidP="001864BD">
      <w:pPr>
        <w:pStyle w:val="a4"/>
        <w:numPr>
          <w:ilvl w:val="0"/>
          <w:numId w:val="6"/>
        </w:numPr>
        <w:spacing w:before="120" w:after="120"/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นายช่างโยธา  ๒-๔/๕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๑  อัตรา</w:t>
      </w:r>
    </w:p>
    <w:p w:rsidR="001864BD" w:rsidRPr="00002B29" w:rsidRDefault="001864BD" w:rsidP="001864BD">
      <w:pPr>
        <w:pStyle w:val="a4"/>
        <w:numPr>
          <w:ilvl w:val="0"/>
          <w:numId w:val="6"/>
        </w:numPr>
        <w:spacing w:before="120" w:after="120"/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เจ้าหน้าที่จัดเก็บรายได้  ๑-๓/๔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1864BD" w:rsidRDefault="001864BD" w:rsidP="001864BD">
      <w:pPr>
        <w:pStyle w:val="a4"/>
        <w:spacing w:before="120" w:after="120"/>
        <w:ind w:left="1418"/>
        <w:jc w:val="thaiDistribute"/>
        <w:rPr>
          <w:rFonts w:ascii="TH SarabunPSK" w:hAnsi="TH SarabunPSK" w:cs="TH SarabunPSK"/>
          <w:sz w:val="16"/>
          <w:szCs w:val="16"/>
        </w:rPr>
      </w:pPr>
    </w:p>
    <w:p w:rsidR="001864BD" w:rsidRPr="00A154B4" w:rsidRDefault="001864BD" w:rsidP="001864BD">
      <w:pPr>
        <w:pStyle w:val="a4"/>
        <w:spacing w:before="120" w:after="12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องค์การบริหารส่วนตำบลโคกเจริญ  จึงขอรายงานตำแหน่งพนักงานส่วนตำบลที่ว่างดังกล่าวข้างต้น  ตามประกาศหลักเกณฑ์ฯ  ดำเนินการสรรหาโดยวิธีการตามข้อ  ๑๕๓(๑)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รับโอนพนักงานส่วนตำบลตำแหน่ง</w:t>
      </w:r>
      <w:r w:rsidR="00A154B4">
        <w:rPr>
          <w:rFonts w:ascii="TH SarabunPSK" w:hAnsi="TH SarabunPSK" w:cs="TH SarabunPSK" w:hint="cs"/>
          <w:sz w:val="32"/>
          <w:szCs w:val="32"/>
          <w:cs/>
        </w:rPr>
        <w:t>และระดับเดียวกันตำแหน่งที่ว่างจากองค์การบริหารส่วนตำบลอื่น ๆ ฯลฯ</w:t>
      </w:r>
      <w:r w:rsidR="00A154B4">
        <w:rPr>
          <w:rFonts w:ascii="TH SarabunPSK" w:hAnsi="TH SarabunPSK" w:cs="TH SarabunPSK"/>
          <w:sz w:val="32"/>
          <w:szCs w:val="32"/>
        </w:rPr>
        <w:t>”</w:t>
      </w:r>
      <w:r w:rsidR="007276E3">
        <w:rPr>
          <w:rFonts w:ascii="TH SarabunPSK" w:hAnsi="TH SarabunPSK" w:cs="TH SarabunPSK" w:hint="cs"/>
          <w:sz w:val="32"/>
          <w:szCs w:val="32"/>
          <w:cs/>
        </w:rPr>
        <w:t xml:space="preserve"> ให้ประธานคณะกรรมการพนักงานส่วนตำบลจังหวัดพังงาทราบ</w:t>
      </w:r>
    </w:p>
    <w:p w:rsidR="001864BD" w:rsidRDefault="001864BD" w:rsidP="001864BD">
      <w:pPr>
        <w:spacing w:before="120"/>
        <w:rPr>
          <w:rFonts w:ascii="TH SarabunPSK" w:hAnsi="TH SarabunPSK" w:cs="TH SarabunPSK"/>
          <w:sz w:val="32"/>
          <w:szCs w:val="32"/>
        </w:rPr>
      </w:pPr>
      <w:r w:rsidRPr="005F71AC">
        <w:rPr>
          <w:rFonts w:ascii="TH SarabunPSK" w:hAnsi="TH SarabunPSK" w:cs="TH SarabunPSK"/>
          <w:sz w:val="32"/>
          <w:szCs w:val="32"/>
          <w:cs/>
        </w:rPr>
        <w:tab/>
      </w:r>
      <w:r w:rsidRPr="005F71A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1864BD" w:rsidRPr="005F71AC" w:rsidRDefault="001864BD" w:rsidP="001864BD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95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71A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1864BD" w:rsidRDefault="001864BD" w:rsidP="001864BD">
      <w:pPr>
        <w:rPr>
          <w:rFonts w:ascii="TH SarabunPSK" w:hAnsi="TH SarabunPSK" w:cs="TH SarabunPSK"/>
          <w:sz w:val="32"/>
          <w:szCs w:val="32"/>
        </w:rPr>
      </w:pPr>
      <w:r w:rsidRPr="005F71AC">
        <w:rPr>
          <w:rFonts w:ascii="TH SarabunPSK" w:hAnsi="TH SarabunPSK" w:cs="TH SarabunPSK"/>
          <w:sz w:val="32"/>
          <w:szCs w:val="32"/>
          <w:cs/>
        </w:rPr>
        <w:tab/>
      </w: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</w:p>
    <w:p w:rsidR="001864BD" w:rsidRDefault="001864BD" w:rsidP="00186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954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71AC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ไพโรจน์  ช่วยชนะ</w:t>
      </w:r>
      <w:r w:rsidRPr="005F71AC">
        <w:rPr>
          <w:rFonts w:ascii="TH SarabunPSK" w:hAnsi="TH SarabunPSK" w:cs="TH SarabunPSK"/>
          <w:sz w:val="32"/>
          <w:szCs w:val="32"/>
          <w:cs/>
        </w:rPr>
        <w:t>)</w:t>
      </w:r>
    </w:p>
    <w:p w:rsidR="001864BD" w:rsidRDefault="001864BD" w:rsidP="00186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8954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71A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นายกองค์การบริหารส่วนตำบลโคกเจริญ</w:t>
      </w:r>
    </w:p>
    <w:p w:rsidR="0089545E" w:rsidRPr="005F71AC" w:rsidRDefault="0089545E" w:rsidP="001864BD">
      <w:pPr>
        <w:rPr>
          <w:rFonts w:ascii="TH SarabunPSK" w:hAnsi="TH SarabunPSK" w:cs="TH SarabunPSK"/>
          <w:sz w:val="32"/>
          <w:szCs w:val="32"/>
          <w:cs/>
        </w:rPr>
      </w:pPr>
    </w:p>
    <w:p w:rsidR="001864BD" w:rsidRDefault="001864BD" w:rsidP="001864BD">
      <w:pPr>
        <w:rPr>
          <w:rFonts w:ascii="TH SarabunPSK" w:hAnsi="TH SarabunPSK" w:cs="TH SarabunPSK"/>
        </w:rPr>
      </w:pPr>
    </w:p>
    <w:p w:rsidR="001864BD" w:rsidRPr="005F71AC" w:rsidRDefault="001B09FF" w:rsidP="001864B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  <w:r w:rsidRPr="005F71AC">
        <w:rPr>
          <w:rFonts w:ascii="TH SarabunPSK" w:hAnsi="TH SarabunPSK" w:cs="TH SarabunPSK"/>
          <w:sz w:val="32"/>
          <w:szCs w:val="32"/>
          <w:cs/>
        </w:rPr>
        <w:t>สำนักงานปลัด</w:t>
      </w:r>
    </w:p>
    <w:p w:rsidR="001864BD" w:rsidRPr="005F71AC" w:rsidRDefault="001864BD" w:rsidP="00186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โทร./โทรสาร  ๐๗๖</w:t>
      </w:r>
      <w:r w:rsidRPr="005F71AC">
        <w:rPr>
          <w:rFonts w:ascii="TH SarabunPSK" w:hAnsi="TH SarabunPSK" w:cs="TH SarabunPSK"/>
          <w:sz w:val="32"/>
          <w:szCs w:val="32"/>
          <w:cs/>
        </w:rPr>
        <w:t>๔๔๒๐๖๘</w:t>
      </w:r>
    </w:p>
    <w:p w:rsidR="001864BD" w:rsidRPr="005F71AC" w:rsidRDefault="004F5DDA" w:rsidP="001864BD">
      <w:pPr>
        <w:rPr>
          <w:rFonts w:ascii="TH SarabunPSK" w:hAnsi="TH SarabunPSK" w:cs="TH SarabunPSK"/>
          <w:sz w:val="32"/>
          <w:szCs w:val="32"/>
        </w:rPr>
      </w:pPr>
      <w:hyperlink r:id="rId7" w:history="1">
        <w:r w:rsidR="001864BD" w:rsidRPr="005F71AC">
          <w:rPr>
            <w:rStyle w:val="a3"/>
            <w:rFonts w:ascii="TH SarabunPSK" w:hAnsi="TH SarabunPSK" w:cs="TH SarabunPSK"/>
            <w:sz w:val="32"/>
            <w:szCs w:val="32"/>
          </w:rPr>
          <w:t>www.khokjaroen.go.th</w:t>
        </w:r>
      </w:hyperlink>
    </w:p>
    <w:p w:rsidR="001864BD" w:rsidRDefault="001864BD" w:rsidP="001864BD">
      <w:pPr>
        <w:rPr>
          <w:rFonts w:ascii="Angsana New" w:hAnsi="Angsana New"/>
          <w:sz w:val="32"/>
          <w:szCs w:val="32"/>
        </w:rPr>
      </w:pPr>
    </w:p>
    <w:p w:rsidR="001864BD" w:rsidRDefault="001864BD" w:rsidP="001864BD">
      <w:pPr>
        <w:jc w:val="center"/>
        <w:rPr>
          <w:rFonts w:ascii="Angsana New" w:hAnsi="Angsana New" w:cs="KodchiangUPC"/>
          <w:b/>
          <w:bCs/>
          <w:i/>
          <w:iCs/>
          <w:sz w:val="40"/>
          <w:szCs w:val="40"/>
        </w:rPr>
      </w:pPr>
      <w:r w:rsidRPr="00167129">
        <w:rPr>
          <w:rFonts w:ascii="Angsana New" w:hAnsi="Angsana New" w:cs="KodchiangUPC"/>
          <w:b/>
          <w:bCs/>
          <w:i/>
          <w:iCs/>
          <w:sz w:val="40"/>
          <w:szCs w:val="40"/>
        </w:rPr>
        <w:t>“</w:t>
      </w:r>
      <w:proofErr w:type="gramStart"/>
      <w:r w:rsidRPr="00167129">
        <w:rPr>
          <w:rFonts w:ascii="Angsana New" w:hAnsi="Angsana New" w:cs="KodchiangUPC" w:hint="cs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167129">
        <w:rPr>
          <w:rFonts w:ascii="Angsana New" w:hAnsi="Angsana New" w:cs="KodchiangUPC" w:hint="cs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167129">
        <w:rPr>
          <w:rFonts w:ascii="Angsana New" w:hAnsi="Angsana New" w:cs="KodchiangUPC" w:hint="cs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167129">
        <w:rPr>
          <w:rFonts w:ascii="Angsana New" w:hAnsi="Angsana New" w:cs="KodchiangUPC"/>
          <w:b/>
          <w:bCs/>
          <w:i/>
          <w:iCs/>
          <w:sz w:val="40"/>
          <w:szCs w:val="40"/>
        </w:rPr>
        <w:t>”</w:t>
      </w:r>
    </w:p>
    <w:p w:rsidR="001864BD" w:rsidRPr="001864BD" w:rsidRDefault="001864BD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  <w:cs/>
        </w:rPr>
      </w:pPr>
    </w:p>
    <w:sectPr w:rsidR="001864BD" w:rsidRPr="001864BD" w:rsidSect="00904FF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A33"/>
    <w:multiLevelType w:val="hybridMultilevel"/>
    <w:tmpl w:val="DC7657BE"/>
    <w:lvl w:ilvl="0" w:tplc="6F6876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5F2A7D"/>
    <w:multiLevelType w:val="hybridMultilevel"/>
    <w:tmpl w:val="A74EF210"/>
    <w:lvl w:ilvl="0" w:tplc="CAB4FE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2049A8"/>
    <w:multiLevelType w:val="hybridMultilevel"/>
    <w:tmpl w:val="5E460EAE"/>
    <w:lvl w:ilvl="0" w:tplc="8586FD42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3">
    <w:nsid w:val="5B161321"/>
    <w:multiLevelType w:val="hybridMultilevel"/>
    <w:tmpl w:val="E5FEE958"/>
    <w:lvl w:ilvl="0" w:tplc="3334B5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992635"/>
    <w:multiLevelType w:val="hybridMultilevel"/>
    <w:tmpl w:val="F25AF09E"/>
    <w:lvl w:ilvl="0" w:tplc="23C0E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8051D2"/>
    <w:multiLevelType w:val="hybridMultilevel"/>
    <w:tmpl w:val="584A9882"/>
    <w:lvl w:ilvl="0" w:tplc="5C6AC7E6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A60E7"/>
    <w:rsid w:val="00002B29"/>
    <w:rsid w:val="00037297"/>
    <w:rsid w:val="00037D4F"/>
    <w:rsid w:val="00041BB3"/>
    <w:rsid w:val="00094480"/>
    <w:rsid w:val="000A60E7"/>
    <w:rsid w:val="000F2833"/>
    <w:rsid w:val="000F40D2"/>
    <w:rsid w:val="0010380B"/>
    <w:rsid w:val="00106436"/>
    <w:rsid w:val="001864BD"/>
    <w:rsid w:val="00194428"/>
    <w:rsid w:val="001A19DB"/>
    <w:rsid w:val="001A29B4"/>
    <w:rsid w:val="001B09FF"/>
    <w:rsid w:val="001B0AB9"/>
    <w:rsid w:val="001B69D3"/>
    <w:rsid w:val="002E755F"/>
    <w:rsid w:val="00380537"/>
    <w:rsid w:val="003F60DB"/>
    <w:rsid w:val="00400917"/>
    <w:rsid w:val="004875FE"/>
    <w:rsid w:val="004B29D7"/>
    <w:rsid w:val="004C738B"/>
    <w:rsid w:val="004F5DDA"/>
    <w:rsid w:val="00515F9A"/>
    <w:rsid w:val="00531D36"/>
    <w:rsid w:val="005620CE"/>
    <w:rsid w:val="005754A7"/>
    <w:rsid w:val="005900B4"/>
    <w:rsid w:val="005D5BC1"/>
    <w:rsid w:val="005E741D"/>
    <w:rsid w:val="006042B4"/>
    <w:rsid w:val="00630B6E"/>
    <w:rsid w:val="006C1B0A"/>
    <w:rsid w:val="006E4346"/>
    <w:rsid w:val="00715EA5"/>
    <w:rsid w:val="007276E3"/>
    <w:rsid w:val="00743F18"/>
    <w:rsid w:val="00767CD5"/>
    <w:rsid w:val="007A53E8"/>
    <w:rsid w:val="007A5E05"/>
    <w:rsid w:val="008225B0"/>
    <w:rsid w:val="00826415"/>
    <w:rsid w:val="008567E5"/>
    <w:rsid w:val="00873240"/>
    <w:rsid w:val="0089011A"/>
    <w:rsid w:val="00894DF6"/>
    <w:rsid w:val="0089545E"/>
    <w:rsid w:val="008D3382"/>
    <w:rsid w:val="008D42A7"/>
    <w:rsid w:val="00936955"/>
    <w:rsid w:val="009B0C95"/>
    <w:rsid w:val="009B6A1F"/>
    <w:rsid w:val="009D5E26"/>
    <w:rsid w:val="009D6BCC"/>
    <w:rsid w:val="009D7914"/>
    <w:rsid w:val="009E5621"/>
    <w:rsid w:val="00A154B4"/>
    <w:rsid w:val="00A30A09"/>
    <w:rsid w:val="00A62929"/>
    <w:rsid w:val="00B01A11"/>
    <w:rsid w:val="00B17FE0"/>
    <w:rsid w:val="00B205D4"/>
    <w:rsid w:val="00B34968"/>
    <w:rsid w:val="00B41BCF"/>
    <w:rsid w:val="00B43F10"/>
    <w:rsid w:val="00B50A2D"/>
    <w:rsid w:val="00B52784"/>
    <w:rsid w:val="00B73F6E"/>
    <w:rsid w:val="00B92DCB"/>
    <w:rsid w:val="00BA3CB1"/>
    <w:rsid w:val="00BA56E7"/>
    <w:rsid w:val="00BB7A93"/>
    <w:rsid w:val="00BE3BCC"/>
    <w:rsid w:val="00BF46D1"/>
    <w:rsid w:val="00C15B98"/>
    <w:rsid w:val="00C242FC"/>
    <w:rsid w:val="00C67408"/>
    <w:rsid w:val="00CB4BAA"/>
    <w:rsid w:val="00CC3F0A"/>
    <w:rsid w:val="00CE6532"/>
    <w:rsid w:val="00CF70BC"/>
    <w:rsid w:val="00CF7E2B"/>
    <w:rsid w:val="00D63076"/>
    <w:rsid w:val="00D7240A"/>
    <w:rsid w:val="00DA1A3E"/>
    <w:rsid w:val="00DB2558"/>
    <w:rsid w:val="00DD226C"/>
    <w:rsid w:val="00DF4B1D"/>
    <w:rsid w:val="00E32EBD"/>
    <w:rsid w:val="00E42741"/>
    <w:rsid w:val="00E50418"/>
    <w:rsid w:val="00E71929"/>
    <w:rsid w:val="00ED008F"/>
    <w:rsid w:val="00EF1C2B"/>
    <w:rsid w:val="00F147F5"/>
    <w:rsid w:val="00F33594"/>
    <w:rsid w:val="00F44CE8"/>
    <w:rsid w:val="00F638B7"/>
    <w:rsid w:val="00F8227B"/>
    <w:rsid w:val="00F86EFB"/>
    <w:rsid w:val="00FC0224"/>
    <w:rsid w:val="00FD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0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7E5"/>
    <w:pPr>
      <w:ind w:left="720"/>
      <w:contextualSpacing/>
    </w:pPr>
  </w:style>
  <w:style w:type="table" w:styleId="a5">
    <w:name w:val="Table Grid"/>
    <w:basedOn w:val="a1"/>
    <w:uiPriority w:val="59"/>
    <w:rsid w:val="0010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D4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7D4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0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7E5"/>
    <w:pPr>
      <w:ind w:left="720"/>
      <w:contextualSpacing/>
    </w:pPr>
  </w:style>
  <w:style w:type="table" w:styleId="a5">
    <w:name w:val="Table Grid"/>
    <w:basedOn w:val="a1"/>
    <w:uiPriority w:val="59"/>
    <w:rsid w:val="0010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7D4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7D4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hokjaroen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D15C-B335-4659-A63F-EE7A4C68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VIRAPORN</dc:creator>
  <cp:lastModifiedBy>Add</cp:lastModifiedBy>
  <cp:revision>92</cp:revision>
  <cp:lastPrinted>2015-07-07T07:45:00Z</cp:lastPrinted>
  <dcterms:created xsi:type="dcterms:W3CDTF">2014-06-06T09:46:00Z</dcterms:created>
  <dcterms:modified xsi:type="dcterms:W3CDTF">2015-12-23T07:21:00Z</dcterms:modified>
</cp:coreProperties>
</file>